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48" w:rsidRPr="00FA18A9" w:rsidRDefault="0031126D" w:rsidP="0015644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A18A9">
        <w:rPr>
          <w:sz w:val="32"/>
          <w:szCs w:val="32"/>
        </w:rPr>
        <w:t xml:space="preserve">Приводя ребенка в детский сад, </w:t>
      </w:r>
    </w:p>
    <w:p w:rsidR="0031126D" w:rsidRPr="00FA18A9" w:rsidRDefault="0031126D" w:rsidP="00156448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A18A9">
        <w:rPr>
          <w:sz w:val="32"/>
          <w:szCs w:val="32"/>
        </w:rPr>
        <w:t>родитель обязан знать, что:</w:t>
      </w:r>
    </w:p>
    <w:p w:rsidR="00FA18A9" w:rsidRDefault="0031126D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31126D">
        <w:rPr>
          <w:sz w:val="32"/>
          <w:szCs w:val="32"/>
        </w:rPr>
        <w:t xml:space="preserve">Ребенок должен быть </w:t>
      </w:r>
      <w:r w:rsidR="00FA18A9">
        <w:rPr>
          <w:sz w:val="32"/>
          <w:szCs w:val="32"/>
        </w:rPr>
        <w:t>эмоционально и физически здоров.</w:t>
      </w:r>
    </w:p>
    <w:p w:rsidR="00FA18A9" w:rsidRDefault="0031126D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proofErr w:type="gramStart"/>
      <w:r w:rsidRPr="00FA18A9">
        <w:rPr>
          <w:sz w:val="32"/>
          <w:szCs w:val="32"/>
        </w:rPr>
        <w:t xml:space="preserve"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  <w:proofErr w:type="gramEnd"/>
    </w:p>
    <w:p w:rsidR="00FA18A9" w:rsidRDefault="0031126D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 xml:space="preserve">Знать, что </w:t>
      </w:r>
      <w:r w:rsidR="00FA18A9">
        <w:rPr>
          <w:sz w:val="32"/>
          <w:szCs w:val="32"/>
        </w:rPr>
        <w:t>находится в карманах у ребенка.</w:t>
      </w:r>
    </w:p>
    <w:p w:rsidR="00FA18A9" w:rsidRDefault="0031126D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 xml:space="preserve">Нельзя оставлять в детском шкафчике лекарственные препараты и витамины. </w:t>
      </w:r>
    </w:p>
    <w:p w:rsidR="00FA18A9" w:rsidRDefault="0031126D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>Нельзя приносить продукты питания (молочные, соки, экзотические фрукты, пирожные и торты).</w:t>
      </w:r>
    </w:p>
    <w:p w:rsidR="00FA18A9" w:rsidRDefault="0031126D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>Нельзя приносить с собой опасные игрушки: дротики, пистолеты, ружья, кинжалы, лук со стрелами, игрушки сомнительного производителя, стеклянные и т. д.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>Нежелательно</w:t>
      </w:r>
      <w:r w:rsidR="0031126D" w:rsidRPr="00FA18A9">
        <w:rPr>
          <w:sz w:val="32"/>
          <w:szCs w:val="32"/>
        </w:rPr>
        <w:t xml:space="preserve"> детям надевать украшения (крупные серьги, длинные цепочки, кольца).</w:t>
      </w:r>
    </w:p>
    <w:p w:rsidR="0031126D" w:rsidRPr="00FA18A9" w:rsidRDefault="0031126D" w:rsidP="00FA18A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 xml:space="preserve">Одежда и обувь должна соответствовать размеру и росту ребенка. </w:t>
      </w:r>
    </w:p>
    <w:p w:rsidR="00FA18A9" w:rsidRDefault="0031126D" w:rsidP="00FA18A9">
      <w:pPr>
        <w:shd w:val="clear" w:color="auto" w:fill="FFFFFF"/>
        <w:spacing w:before="240" w:after="0" w:line="240" w:lineRule="auto"/>
        <w:jc w:val="right"/>
        <w:rPr>
          <w:noProof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</w:p>
    <w:p w:rsidR="00FA18A9" w:rsidRDefault="00FA18A9" w:rsidP="00156448">
      <w:pPr>
        <w:shd w:val="clear" w:color="auto" w:fill="FFFFFF"/>
        <w:spacing w:after="0" w:line="240" w:lineRule="auto"/>
        <w:jc w:val="right"/>
        <w:rPr>
          <w:noProof/>
        </w:rPr>
      </w:pPr>
    </w:p>
    <w:p w:rsidR="00156448" w:rsidRDefault="00156448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  <w:r w:rsidRPr="0015644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Группа «Весёлые ребята»</w:t>
      </w:r>
      <w:r w:rsidR="00FA18A9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 xml:space="preserve">      Январь 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8</w:t>
      </w:r>
    </w:p>
    <w:p w:rsidR="00FA18A9" w:rsidRPr="00FA18A9" w:rsidRDefault="00FA18A9" w:rsidP="00FA18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A18A9">
        <w:rPr>
          <w:sz w:val="32"/>
          <w:szCs w:val="32"/>
        </w:rPr>
        <w:lastRenderedPageBreak/>
        <w:t xml:space="preserve">Приводя ребенка в детский сад, </w:t>
      </w:r>
    </w:p>
    <w:p w:rsidR="00FA18A9" w:rsidRPr="00FA18A9" w:rsidRDefault="00FA18A9" w:rsidP="00FA18A9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FA18A9">
        <w:rPr>
          <w:sz w:val="32"/>
          <w:szCs w:val="32"/>
        </w:rPr>
        <w:t>родитель обязан знать, что: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31126D">
        <w:rPr>
          <w:sz w:val="32"/>
          <w:szCs w:val="32"/>
        </w:rPr>
        <w:t xml:space="preserve">Ребенок должен быть </w:t>
      </w:r>
      <w:r>
        <w:rPr>
          <w:sz w:val="32"/>
          <w:szCs w:val="32"/>
        </w:rPr>
        <w:t>эмоционально и физически здоров.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proofErr w:type="gramStart"/>
      <w:r w:rsidRPr="00FA18A9">
        <w:rPr>
          <w:sz w:val="32"/>
          <w:szCs w:val="32"/>
        </w:rPr>
        <w:t xml:space="preserve"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 </w:t>
      </w:r>
      <w:proofErr w:type="gramEnd"/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 xml:space="preserve">Знать, что </w:t>
      </w:r>
      <w:r>
        <w:rPr>
          <w:sz w:val="32"/>
          <w:szCs w:val="32"/>
        </w:rPr>
        <w:t>находится в карманах у ребенка.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 xml:space="preserve">Нельзя оставлять в детском шкафчике лекарственные препараты и витамины. 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>Нельзя приносить продукты питания (молочные, соки, экзотические фрукты, пирожные и торты).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>Нельзя приносить с собой опасные игрушки: дротики, пистолеты, ружья, кинжалы, лук со стрелами, игрушки сомнительного производителя, стеклянные и т. д.</w:t>
      </w:r>
    </w:p>
    <w:p w:rsidR="00FA18A9" w:rsidRDefault="00FA18A9" w:rsidP="00FA18A9">
      <w:pPr>
        <w:pStyle w:val="a3"/>
        <w:numPr>
          <w:ilvl w:val="0"/>
          <w:numId w:val="1"/>
        </w:numPr>
        <w:spacing w:before="0" w:before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>Нежелательно детям надевать украшения (крупные серьги, длинные цепочки, кольца).</w:t>
      </w:r>
    </w:p>
    <w:p w:rsidR="00FA18A9" w:rsidRPr="00FA18A9" w:rsidRDefault="00FA18A9" w:rsidP="00FA18A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2"/>
          <w:szCs w:val="32"/>
        </w:rPr>
      </w:pPr>
      <w:r w:rsidRPr="00FA18A9">
        <w:rPr>
          <w:sz w:val="32"/>
          <w:szCs w:val="32"/>
        </w:rPr>
        <w:t xml:space="preserve">Одежда и обувь должна соответствовать размеру и росту ребенка. </w:t>
      </w:r>
    </w:p>
    <w:p w:rsidR="00FA18A9" w:rsidRDefault="00FA18A9" w:rsidP="00FA18A9">
      <w:pPr>
        <w:shd w:val="clear" w:color="auto" w:fill="FFFFFF"/>
        <w:spacing w:before="240" w:after="0" w:line="240" w:lineRule="auto"/>
        <w:jc w:val="right"/>
        <w:rPr>
          <w:noProof/>
        </w:rPr>
      </w:pPr>
      <w:r w:rsidRPr="0031126D">
        <w:rPr>
          <w:b/>
          <w:i/>
          <w:color w:val="FF0000"/>
          <w:sz w:val="36"/>
          <w:szCs w:val="36"/>
        </w:rPr>
        <w:t>Пусть ваши дети будут здоровыми</w:t>
      </w:r>
      <w:r>
        <w:rPr>
          <w:b/>
          <w:i/>
          <w:color w:val="FF0000"/>
          <w:sz w:val="36"/>
          <w:szCs w:val="36"/>
        </w:rPr>
        <w:t>!!!</w:t>
      </w: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noProof/>
        </w:rPr>
      </w:pP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  <w:r w:rsidRPr="00156448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  <w:t>Группа «Весёлые ребята»      Январь 2018</w:t>
      </w:r>
    </w:p>
    <w:p w:rsidR="00FA18A9" w:rsidRDefault="00FA18A9" w:rsidP="00156448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36"/>
          <w:szCs w:val="36"/>
        </w:rPr>
      </w:pPr>
    </w:p>
    <w:p w:rsidR="00FA18A9" w:rsidRDefault="00FA18A9" w:rsidP="00156448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36"/>
          <w:szCs w:val="36"/>
        </w:rPr>
      </w:pPr>
    </w:p>
    <w:p w:rsidR="00FA18A9" w:rsidRDefault="00FA18A9" w:rsidP="00156448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36"/>
          <w:szCs w:val="36"/>
        </w:rPr>
      </w:pPr>
    </w:p>
    <w:p w:rsidR="00FA18A9" w:rsidRPr="00FA18A9" w:rsidRDefault="00FA18A9" w:rsidP="00156448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52"/>
          <w:szCs w:val="36"/>
        </w:rPr>
      </w:pPr>
      <w:r w:rsidRPr="00FA18A9">
        <w:rPr>
          <w:b/>
          <w:i/>
          <w:color w:val="FF0000"/>
          <w:sz w:val="52"/>
          <w:szCs w:val="36"/>
        </w:rPr>
        <w:t xml:space="preserve">Безопасность детей </w:t>
      </w:r>
      <w:r w:rsidRPr="00FA18A9">
        <w:rPr>
          <w:b/>
          <w:i/>
          <w:color w:val="FF0000"/>
          <w:sz w:val="52"/>
          <w:szCs w:val="36"/>
        </w:rPr>
        <w:t>–</w:t>
      </w:r>
      <w:r w:rsidRPr="00FA18A9">
        <w:rPr>
          <w:b/>
          <w:i/>
          <w:color w:val="FF0000"/>
          <w:sz w:val="52"/>
          <w:szCs w:val="36"/>
        </w:rPr>
        <w:t xml:space="preserve"> </w:t>
      </w:r>
    </w:p>
    <w:p w:rsidR="00FA18A9" w:rsidRDefault="00FA18A9" w:rsidP="00156448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52"/>
          <w:szCs w:val="36"/>
        </w:rPr>
      </w:pPr>
      <w:r w:rsidRPr="00FA18A9">
        <w:rPr>
          <w:b/>
          <w:i/>
          <w:color w:val="FF0000"/>
          <w:sz w:val="52"/>
          <w:szCs w:val="36"/>
        </w:rPr>
        <w:t>забота взрослых</w:t>
      </w:r>
    </w:p>
    <w:p w:rsidR="00FA18A9" w:rsidRDefault="00FA18A9" w:rsidP="00156448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52"/>
          <w:szCs w:val="36"/>
        </w:rPr>
      </w:pPr>
    </w:p>
    <w:p w:rsidR="00FA18A9" w:rsidRPr="00FA18A9" w:rsidRDefault="00FA18A9" w:rsidP="001564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48"/>
          <w:szCs w:val="44"/>
          <w:lang w:eastAsia="ru-RU"/>
        </w:rPr>
      </w:pP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2060"/>
          <w:sz w:val="32"/>
          <w:szCs w:val="44"/>
          <w:lang w:eastAsia="ru-RU"/>
        </w:rPr>
        <w:drawing>
          <wp:inline distT="0" distB="0" distL="0" distR="0" wp14:anchorId="7CBFA40A" wp14:editId="5F050167">
            <wp:extent cx="4313555" cy="2872828"/>
            <wp:effectExtent l="0" t="0" r="0" b="3810"/>
            <wp:docPr id="1" name="Рисунок 1" descr="C:\Users\компьютер\Desktop\картинки к стихотворениям\welf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картинки к стихотворениям\welfa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28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A9" w:rsidRPr="00FA18A9" w:rsidRDefault="00FA18A9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</w:p>
    <w:p w:rsidR="00156448" w:rsidRPr="0031126D" w:rsidRDefault="00156448" w:rsidP="00FA18A9">
      <w:pPr>
        <w:pStyle w:val="a3"/>
        <w:jc w:val="center"/>
        <w:rPr>
          <w:sz w:val="32"/>
          <w:szCs w:val="32"/>
        </w:rPr>
      </w:pPr>
      <w:r w:rsidRPr="0031126D">
        <w:rPr>
          <w:sz w:val="32"/>
          <w:szCs w:val="32"/>
        </w:rPr>
        <w:t>Родители наравне с сотрудниками ДОУ несут ответственность за безопасное пребывание детей в детском саду.</w:t>
      </w: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36"/>
          <w:szCs w:val="36"/>
        </w:rPr>
      </w:pP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36"/>
          <w:szCs w:val="36"/>
        </w:rPr>
      </w:pP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36"/>
          <w:szCs w:val="36"/>
        </w:rPr>
      </w:pPr>
    </w:p>
    <w:p w:rsidR="00FA18A9" w:rsidRPr="00FA18A9" w:rsidRDefault="00FA18A9" w:rsidP="00FA18A9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52"/>
          <w:szCs w:val="36"/>
        </w:rPr>
      </w:pPr>
      <w:r w:rsidRPr="00FA18A9">
        <w:rPr>
          <w:b/>
          <w:i/>
          <w:color w:val="FF0000"/>
          <w:sz w:val="52"/>
          <w:szCs w:val="36"/>
        </w:rPr>
        <w:t xml:space="preserve">Безопасность детей – </w:t>
      </w: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52"/>
          <w:szCs w:val="36"/>
        </w:rPr>
      </w:pPr>
      <w:r w:rsidRPr="00FA18A9">
        <w:rPr>
          <w:b/>
          <w:i/>
          <w:color w:val="FF0000"/>
          <w:sz w:val="52"/>
          <w:szCs w:val="36"/>
        </w:rPr>
        <w:t>забота взрослых</w:t>
      </w: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b/>
          <w:i/>
          <w:color w:val="FF0000"/>
          <w:sz w:val="52"/>
          <w:szCs w:val="36"/>
        </w:rPr>
      </w:pPr>
    </w:p>
    <w:p w:rsidR="00FA18A9" w:rsidRPr="00FA18A9" w:rsidRDefault="00FA18A9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48"/>
          <w:szCs w:val="44"/>
          <w:lang w:eastAsia="ru-RU"/>
        </w:rPr>
      </w:pPr>
    </w:p>
    <w:p w:rsidR="00FA18A9" w:rsidRDefault="00FA18A9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2060"/>
          <w:sz w:val="32"/>
          <w:szCs w:val="44"/>
          <w:lang w:eastAsia="ru-RU"/>
        </w:rPr>
        <w:drawing>
          <wp:inline distT="0" distB="0" distL="0" distR="0" wp14:anchorId="6255EF03" wp14:editId="15BF1F55">
            <wp:extent cx="4313555" cy="2872828"/>
            <wp:effectExtent l="0" t="0" r="0" b="3810"/>
            <wp:docPr id="3" name="Рисунок 3" descr="C:\Users\компьютер\Desktop\картинки к стихотворениям\welf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картинки к стихотворениям\welfa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287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A9" w:rsidRPr="00FA18A9" w:rsidRDefault="00FA18A9" w:rsidP="00FA18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44"/>
          <w:lang w:eastAsia="ru-RU"/>
        </w:rPr>
      </w:pPr>
    </w:p>
    <w:p w:rsidR="00B55B9C" w:rsidRPr="0031126D" w:rsidRDefault="00FA18A9" w:rsidP="00FA18A9">
      <w:pPr>
        <w:pStyle w:val="a3"/>
        <w:jc w:val="center"/>
        <w:rPr>
          <w:sz w:val="32"/>
          <w:szCs w:val="32"/>
        </w:rPr>
      </w:pPr>
      <w:r w:rsidRPr="0031126D">
        <w:rPr>
          <w:sz w:val="32"/>
          <w:szCs w:val="32"/>
        </w:rPr>
        <w:t>Родители наравне с сотрудниками ДОУ несут ответственность за безопасное пребывание детей в детском саду.</w:t>
      </w:r>
      <w:bookmarkStart w:id="0" w:name="_GoBack"/>
      <w:bookmarkEnd w:id="0"/>
    </w:p>
    <w:sectPr w:rsidR="00B55B9C" w:rsidRPr="0031126D" w:rsidSect="00156448">
      <w:pgSz w:w="16838" w:h="11906" w:orient="landscape"/>
      <w:pgMar w:top="720" w:right="720" w:bottom="720" w:left="720" w:header="708" w:footer="708" w:gutter="0"/>
      <w:cols w:num="2"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4D0"/>
    <w:multiLevelType w:val="hybridMultilevel"/>
    <w:tmpl w:val="26E225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6D"/>
    <w:rsid w:val="00156448"/>
    <w:rsid w:val="0031126D"/>
    <w:rsid w:val="0082068A"/>
    <w:rsid w:val="00B55B9C"/>
    <w:rsid w:val="00B85059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acer_client</dc:creator>
  <cp:keywords/>
  <dc:description/>
  <cp:lastModifiedBy>компьютер</cp:lastModifiedBy>
  <cp:revision>4</cp:revision>
  <dcterms:created xsi:type="dcterms:W3CDTF">2015-10-01T10:42:00Z</dcterms:created>
  <dcterms:modified xsi:type="dcterms:W3CDTF">2017-11-06T07:27:00Z</dcterms:modified>
</cp:coreProperties>
</file>